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E53" w:rsidRPr="00E32E53" w:rsidRDefault="00E32E53" w:rsidP="0003120F">
      <w:pPr>
        <w:bidi/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1B2954">
        <w:rPr>
          <w:rFonts w:ascii="IranNastaliq" w:hAnsi="IranNastaliq" w:cs="IranNastaliq"/>
          <w:noProof/>
          <w:sz w:val="18"/>
          <w:szCs w:val="18"/>
          <w:lang w:bidi="fa-I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5855685</wp:posOffset>
            </wp:positionH>
            <wp:positionV relativeFrom="paragraph">
              <wp:posOffset>348018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B2954">
        <w:rPr>
          <w:rFonts w:ascii="IranNastaliq" w:hAnsi="IranNastaliq" w:cs="IranNastaliq" w:hint="cs"/>
          <w:sz w:val="24"/>
          <w:szCs w:val="24"/>
          <w:rtl/>
          <w:lang w:bidi="fa-IR"/>
        </w:rPr>
        <w:t>به نام ایزد  دانا</w:t>
      </w:r>
    </w:p>
    <w:p w:rsidR="00743C43" w:rsidRDefault="0003120F" w:rsidP="00610D80">
      <w:pPr>
        <w:bidi/>
        <w:spacing w:line="192" w:lineRule="auto"/>
        <w:jc w:val="right"/>
        <w:rPr>
          <w:rFonts w:ascii="IranNastaliq" w:hAnsi="IranNastaliq" w:cs="B Mitra"/>
          <w:sz w:val="28"/>
          <w:szCs w:val="28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CD4ED8">
        <w:rPr>
          <w:rFonts w:ascii="IranNastaliq" w:hAnsi="IranNastaliq" w:cs="B Titr" w:hint="cs"/>
          <w:sz w:val="28"/>
          <w:szCs w:val="28"/>
          <w:rtl/>
          <w:lang w:bidi="fa-IR"/>
        </w:rPr>
        <w:t>جامعه، فرهنگ و طبیعت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A626ED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7236CB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271D46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A626ED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BE51F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9B5FDF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BE51F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9E6B6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BE51F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</w:t>
      </w:r>
      <w:r w:rsidR="00BE51F3">
        <w:rPr>
          <w:rFonts w:ascii="IranNastaliq" w:hAnsi="IranNastaliq" w:cs="B Mitra" w:hint="cs"/>
          <w:sz w:val="28"/>
          <w:szCs w:val="28"/>
          <w:rtl/>
          <w:lang w:bidi="fa-IR"/>
        </w:rPr>
        <w:t>نسخه اولیه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: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610D80">
        <w:rPr>
          <w:rFonts w:ascii="IranNastaliq" w:hAnsi="IranNastaliq" w:cs="B Mitra" w:hint="cs"/>
          <w:sz w:val="28"/>
          <w:szCs w:val="28"/>
          <w:rtl/>
          <w:lang w:bidi="fa-IR"/>
        </w:rPr>
        <w:t>24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610D80">
        <w:rPr>
          <w:rFonts w:ascii="IranNastaliq" w:hAnsi="IranNastaliq" w:cs="B Mitra" w:hint="cs"/>
          <w:sz w:val="28"/>
          <w:szCs w:val="28"/>
          <w:rtl/>
          <w:lang w:bidi="fa-IR"/>
        </w:rPr>
        <w:t>01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/1</w:t>
      </w:r>
      <w:r w:rsidR="00610D80">
        <w:rPr>
          <w:rFonts w:ascii="IranNastaliq" w:hAnsi="IranNastaliq" w:cs="B Mitra" w:hint="cs"/>
          <w:sz w:val="28"/>
          <w:szCs w:val="28"/>
          <w:rtl/>
          <w:lang w:bidi="fa-IR"/>
        </w:rPr>
        <w:t>401</w:t>
      </w:r>
    </w:p>
    <w:p w:rsidR="00BE51F3" w:rsidRDefault="00BE51F3" w:rsidP="008B6A82">
      <w:pPr>
        <w:bidi/>
        <w:spacing w:line="192" w:lineRule="auto"/>
        <w:rPr>
          <w:rFonts w:ascii="IranNastaliq" w:hAnsi="IranNastaliq" w:cs="IranNastaliq"/>
          <w:rtl/>
          <w:lang w:bidi="fa-IR"/>
        </w:rPr>
      </w:pPr>
    </w:p>
    <w:p w:rsidR="005908E6" w:rsidRDefault="006B3CAE" w:rsidP="00CD4ED8">
      <w:pPr>
        <w:bidi/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9C649A">
        <w:rPr>
          <w:rFonts w:ascii="IranNastaliq" w:hAnsi="IranNastaliq" w:cs="IranNastaliq"/>
          <w:b/>
          <w:bCs/>
          <w:sz w:val="18"/>
          <w:szCs w:val="18"/>
          <w:rtl/>
          <w:lang w:bidi="fa-IR"/>
        </w:rPr>
        <w:t>دانشکده</w:t>
      </w:r>
      <w:r w:rsidRPr="009C649A">
        <w:rPr>
          <w:rFonts w:ascii="IranNastaliq" w:hAnsi="IranNastaliq" w:cs="IranNastaliq" w:hint="cs"/>
          <w:b/>
          <w:bCs/>
          <w:sz w:val="18"/>
          <w:szCs w:val="18"/>
          <w:rtl/>
          <w:lang w:bidi="fa-IR"/>
        </w:rPr>
        <w:t xml:space="preserve"> </w:t>
      </w:r>
      <w:r w:rsidRPr="002203E7">
        <w:rPr>
          <w:rFonts w:ascii="IranNastaliq" w:hAnsi="IranNastaliq" w:cs="IranNastaliq" w:hint="cs"/>
          <w:b/>
          <w:bCs/>
          <w:sz w:val="18"/>
          <w:szCs w:val="18"/>
          <w:rtl/>
          <w:lang w:bidi="fa-IR"/>
        </w:rPr>
        <w:t xml:space="preserve"> </w:t>
      </w:r>
      <w:r w:rsidR="008F7DFA" w:rsidRPr="002203E7">
        <w:rPr>
          <w:rFonts w:ascii="IranNastaliq" w:hAnsi="IranNastaliq" w:cs="IranNastaliq" w:hint="cs"/>
          <w:b/>
          <w:bCs/>
          <w:sz w:val="18"/>
          <w:szCs w:val="18"/>
          <w:rtl/>
          <w:lang w:bidi="fa-IR"/>
        </w:rPr>
        <w:t>نام دانشکده</w:t>
      </w:r>
      <w:r w:rsidRPr="002203E7">
        <w:rPr>
          <w:rFonts w:ascii="IranNastaliq" w:hAnsi="IranNastaliq" w:cs="B Lotus" w:hint="cs"/>
          <w:b/>
          <w:bCs/>
          <w:sz w:val="28"/>
          <w:szCs w:val="28"/>
          <w:rtl/>
          <w:lang w:bidi="fa-IR"/>
        </w:rPr>
        <w:t xml:space="preserve"> </w:t>
      </w:r>
      <w:r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0268"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</w:t>
      </w:r>
      <w:r w:rsidR="00A626ED"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                </w:t>
      </w:r>
      <w:r w:rsidR="006B0268"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</w:t>
      </w:r>
      <w:r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</w:t>
      </w:r>
      <w:r w:rsidR="008F7DFA"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نیمسال </w:t>
      </w:r>
      <w:r w:rsidR="00DE7119">
        <w:rPr>
          <w:rFonts w:ascii="IranNastaliq" w:hAnsi="IranNastaliq" w:cs="B Lotus" w:hint="cs"/>
          <w:sz w:val="28"/>
          <w:szCs w:val="28"/>
          <w:rtl/>
          <w:lang w:bidi="fa-IR"/>
        </w:rPr>
        <w:t>دوم</w:t>
      </w:r>
      <w:r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</w:t>
      </w:r>
      <w:r w:rsidR="00CD4ED8">
        <w:rPr>
          <w:rFonts w:ascii="IranNastaliq" w:hAnsi="IranNastaliq" w:cs="B Lotus" w:hint="cs"/>
          <w:sz w:val="28"/>
          <w:szCs w:val="28"/>
          <w:rtl/>
          <w:lang w:bidi="fa-IR"/>
        </w:rPr>
        <w:t>1400</w:t>
      </w:r>
      <w:r w:rsidR="0003120F" w:rsidRPr="002203E7">
        <w:rPr>
          <w:rFonts w:ascii="IranNastaliq" w:hAnsi="IranNastaliq" w:cs="B Lotus" w:hint="cs"/>
          <w:sz w:val="28"/>
          <w:szCs w:val="28"/>
          <w:rtl/>
          <w:lang w:bidi="fa-IR"/>
        </w:rPr>
        <w:t>-</w:t>
      </w:r>
      <w:r w:rsidR="00CD4ED8">
        <w:rPr>
          <w:rFonts w:ascii="IranNastaliq" w:hAnsi="IranNastaliq" w:cs="B Lotus" w:hint="cs"/>
          <w:sz w:val="28"/>
          <w:szCs w:val="28"/>
          <w:rtl/>
          <w:lang w:bidi="fa-IR"/>
        </w:rPr>
        <w:t>99</w:t>
      </w:r>
    </w:p>
    <w:tbl>
      <w:tblPr>
        <w:tblStyle w:val="TableGrid"/>
        <w:tblW w:w="10456" w:type="dxa"/>
        <w:jc w:val="center"/>
        <w:tblLook w:val="04A0"/>
      </w:tblPr>
      <w:tblGrid>
        <w:gridCol w:w="1413"/>
        <w:gridCol w:w="1134"/>
        <w:gridCol w:w="1559"/>
        <w:gridCol w:w="567"/>
        <w:gridCol w:w="1701"/>
        <w:gridCol w:w="567"/>
        <w:gridCol w:w="1985"/>
        <w:gridCol w:w="591"/>
        <w:gridCol w:w="939"/>
      </w:tblGrid>
      <w:tr w:rsidR="00B24FCE" w:rsidTr="001B2954">
        <w:trPr>
          <w:trHeight w:val="386"/>
          <w:jc w:val="center"/>
        </w:trPr>
        <w:tc>
          <w:tcPr>
            <w:tcW w:w="4106" w:type="dxa"/>
            <w:gridSpan w:val="3"/>
          </w:tcPr>
          <w:p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sym w:font="Wingdings" w:char="F0FE"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 ارشد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دکتری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268" w:type="dxa"/>
            <w:gridSpan w:val="2"/>
            <w:vAlign w:val="center"/>
          </w:tcPr>
          <w:p w:rsidR="00B24FCE" w:rsidRDefault="00B24FCE" w:rsidP="00CD4ED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</w:t>
            </w:r>
            <w:r w:rsidR="008B6A8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نظری: </w:t>
            </w:r>
            <w:r w:rsidR="00CD4ED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="008B6A8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واحد</w:t>
            </w:r>
          </w:p>
        </w:tc>
        <w:tc>
          <w:tcPr>
            <w:tcW w:w="3143" w:type="dxa"/>
            <w:gridSpan w:val="3"/>
            <w:vAlign w:val="center"/>
          </w:tcPr>
          <w:p w:rsidR="00B24FCE" w:rsidRPr="005908E6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D034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جامعه، فرهنگ و طبیعت</w:t>
            </w:r>
          </w:p>
        </w:tc>
        <w:tc>
          <w:tcPr>
            <w:tcW w:w="939" w:type="dxa"/>
            <w:vMerge w:val="restart"/>
            <w:vAlign w:val="center"/>
          </w:tcPr>
          <w:p w:rsidR="00B24FCE" w:rsidRPr="00047D53" w:rsidRDefault="00B24FCE" w:rsidP="003A7E49">
            <w:pPr>
              <w:bidi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24FCE" w:rsidTr="001B2954">
        <w:trPr>
          <w:trHeight w:val="341"/>
          <w:jc w:val="center"/>
        </w:trPr>
        <w:tc>
          <w:tcPr>
            <w:tcW w:w="6374" w:type="dxa"/>
            <w:gridSpan w:val="5"/>
          </w:tcPr>
          <w:p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‌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123B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ندارد</w:t>
            </w:r>
          </w:p>
        </w:tc>
        <w:tc>
          <w:tcPr>
            <w:tcW w:w="3143" w:type="dxa"/>
            <w:gridSpan w:val="3"/>
            <w:vAlign w:val="center"/>
          </w:tcPr>
          <w:p w:rsidR="00B24FCE" w:rsidRPr="00C51A94" w:rsidRDefault="00B24FCE" w:rsidP="00CD4ED8">
            <w:pPr>
              <w:bidi/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C51A9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CD4ED8" w:rsidRPr="00CD4ED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Society,Culture and Nature</w:t>
            </w:r>
          </w:p>
        </w:tc>
        <w:tc>
          <w:tcPr>
            <w:tcW w:w="939" w:type="dxa"/>
            <w:vMerge/>
            <w:vAlign w:val="center"/>
          </w:tcPr>
          <w:p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B24FCE" w:rsidTr="001B2954">
        <w:trPr>
          <w:trHeight w:val="395"/>
          <w:jc w:val="center"/>
        </w:trPr>
        <w:tc>
          <w:tcPr>
            <w:tcW w:w="6374" w:type="dxa"/>
            <w:gridSpan w:val="5"/>
          </w:tcPr>
          <w:p w:rsidR="00B24FCE" w:rsidRPr="00E31D17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شماره تلفن </w:t>
            </w:r>
            <w:r w:rsidR="001123B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دفتر کار 31535569- 023</w:t>
            </w:r>
          </w:p>
        </w:tc>
        <w:tc>
          <w:tcPr>
            <w:tcW w:w="4082" w:type="dxa"/>
            <w:gridSpan w:val="4"/>
            <w:vAlign w:val="center"/>
          </w:tcPr>
          <w:p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123B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 هایده آراء</w:t>
            </w:r>
          </w:p>
        </w:tc>
      </w:tr>
      <w:tr w:rsidR="00B24FCE" w:rsidTr="001B2954">
        <w:trPr>
          <w:trHeight w:val="341"/>
          <w:jc w:val="center"/>
        </w:trPr>
        <w:tc>
          <w:tcPr>
            <w:tcW w:w="6374" w:type="dxa"/>
            <w:gridSpan w:val="5"/>
          </w:tcPr>
          <w:p w:rsidR="00B24FCE" w:rsidRPr="00E31D17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Pr="008F7DF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http://</w:t>
            </w:r>
            <w:r w:rsidR="00C51A9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ara338</w:t>
            </w:r>
            <w:r w:rsidRPr="008F7DF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.profile.semnan.ac.ir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4082" w:type="dxa"/>
            <w:gridSpan w:val="4"/>
            <w:vAlign w:val="center"/>
          </w:tcPr>
          <w:p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1123B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hyperlink r:id="rId8" w:history="1">
              <w:r w:rsidR="001123B3" w:rsidRPr="00D245EF">
                <w:rPr>
                  <w:rStyle w:val="Hyperlink"/>
                  <w:rFonts w:asciiTheme="majorBidi" w:hAnsiTheme="majorBidi" w:cstheme="majorBidi"/>
                  <w:sz w:val="24"/>
                  <w:szCs w:val="24"/>
                  <w:lang w:bidi="fa-IR"/>
                </w:rPr>
                <w:t>ara338@semnan.ac.ir</w:t>
              </w:r>
            </w:hyperlink>
            <w:r w:rsidR="001123B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</w:p>
        </w:tc>
      </w:tr>
      <w:tr w:rsidR="00B24FCE" w:rsidTr="00956EE9">
        <w:trPr>
          <w:trHeight w:val="341"/>
          <w:jc w:val="center"/>
        </w:trPr>
        <w:tc>
          <w:tcPr>
            <w:tcW w:w="10456" w:type="dxa"/>
            <w:gridSpan w:val="9"/>
          </w:tcPr>
          <w:p w:rsidR="00B24FCE" w:rsidRPr="00E31D17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هفته: ‌</w:t>
            </w:r>
            <w:r w:rsidR="00610D8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</w:tr>
      <w:tr w:rsidR="00B24FCE" w:rsidTr="00A53D2A">
        <w:trPr>
          <w:trHeight w:val="1755"/>
          <w:jc w:val="center"/>
        </w:trPr>
        <w:tc>
          <w:tcPr>
            <w:tcW w:w="10456" w:type="dxa"/>
            <w:gridSpan w:val="9"/>
          </w:tcPr>
          <w:p w:rsidR="00B24FCE" w:rsidRDefault="00B24FCE" w:rsidP="00610D80">
            <w:pPr>
              <w:bidi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 w:rsidRPr="003B3428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اهداف درس:</w:t>
            </w:r>
            <w:r w:rsidRPr="003B3428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</w:t>
            </w:r>
          </w:p>
          <w:p w:rsidR="00610D80" w:rsidRPr="00DB2FC5" w:rsidRDefault="00CD4ED8" w:rsidP="00610D80">
            <w:pPr>
              <w:bidi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آشنایی دانشجویان با مفاهیم جامعه شناسی و انسان شناسی</w:t>
            </w:r>
          </w:p>
        </w:tc>
      </w:tr>
      <w:tr w:rsidR="004450E6" w:rsidTr="00956EE9">
        <w:trPr>
          <w:trHeight w:val="359"/>
          <w:jc w:val="center"/>
        </w:trPr>
        <w:tc>
          <w:tcPr>
            <w:tcW w:w="10456" w:type="dxa"/>
            <w:gridSpan w:val="9"/>
          </w:tcPr>
          <w:p w:rsidR="004450E6" w:rsidRPr="003B3428" w:rsidRDefault="008B6A82" w:rsidP="008B6A82">
            <w:pPr>
              <w:bidi/>
              <w:jc w:val="both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امکانات آموزشی مورد نیاز:</w:t>
            </w:r>
          </w:p>
        </w:tc>
      </w:tr>
      <w:tr w:rsidR="004357AD" w:rsidTr="004357AD">
        <w:trPr>
          <w:trHeight w:val="224"/>
          <w:jc w:val="center"/>
        </w:trPr>
        <w:tc>
          <w:tcPr>
            <w:tcW w:w="1413" w:type="dxa"/>
          </w:tcPr>
          <w:p w:rsidR="00AF47E3" w:rsidRPr="00B24FCE" w:rsidRDefault="00AF47E3" w:rsidP="00B24FCE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AF47E3" w:rsidRPr="00C1549F" w:rsidRDefault="008F71C7" w:rsidP="0055383F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پرسش و پاسخ </w:t>
            </w:r>
          </w:p>
        </w:tc>
        <w:tc>
          <w:tcPr>
            <w:tcW w:w="2126" w:type="dxa"/>
            <w:gridSpan w:val="2"/>
            <w:tcMar>
              <w:left w:w="28" w:type="dxa"/>
              <w:right w:w="28" w:type="dxa"/>
            </w:tcMar>
            <w:vAlign w:val="center"/>
          </w:tcPr>
          <w:p w:rsidR="00AF47E3" w:rsidRPr="00C1549F" w:rsidRDefault="008F71C7" w:rsidP="00615917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انجام پروژه عملی</w:t>
            </w:r>
          </w:p>
        </w:tc>
        <w:tc>
          <w:tcPr>
            <w:tcW w:w="2268" w:type="dxa"/>
            <w:gridSpan w:val="2"/>
            <w:tcMar>
              <w:left w:w="28" w:type="dxa"/>
              <w:right w:w="28" w:type="dxa"/>
            </w:tcMar>
            <w:vAlign w:val="center"/>
          </w:tcPr>
          <w:p w:rsidR="00AF47E3" w:rsidRPr="00C1549F" w:rsidRDefault="008F71C7" w:rsidP="00615917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ارائه شفاهی دانشجویان</w:t>
            </w:r>
          </w:p>
        </w:tc>
        <w:tc>
          <w:tcPr>
            <w:tcW w:w="1985" w:type="dxa"/>
            <w:vAlign w:val="center"/>
          </w:tcPr>
          <w:p w:rsidR="00AF47E3" w:rsidRPr="00C1549F" w:rsidRDefault="008F71C7" w:rsidP="0055383F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آزمون کتبی</w:t>
            </w:r>
          </w:p>
        </w:tc>
        <w:tc>
          <w:tcPr>
            <w:tcW w:w="1530" w:type="dxa"/>
            <w:gridSpan w:val="2"/>
            <w:tcMar>
              <w:left w:w="28" w:type="dxa"/>
              <w:right w:w="28" w:type="dxa"/>
            </w:tcMar>
            <w:vAlign w:val="center"/>
          </w:tcPr>
          <w:p w:rsidR="00AF47E3" w:rsidRPr="00E13C35" w:rsidRDefault="00AF47E3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4357AD" w:rsidTr="004357AD">
        <w:trPr>
          <w:trHeight w:val="278"/>
          <w:jc w:val="center"/>
        </w:trPr>
        <w:tc>
          <w:tcPr>
            <w:tcW w:w="1413" w:type="dxa"/>
            <w:vAlign w:val="center"/>
          </w:tcPr>
          <w:p w:rsidR="00AF47E3" w:rsidRDefault="00AF47E3" w:rsidP="00B24FCE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AF47E3" w:rsidRPr="00FE7024" w:rsidRDefault="008F71C7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126" w:type="dxa"/>
            <w:gridSpan w:val="2"/>
            <w:tcMar>
              <w:left w:w="28" w:type="dxa"/>
              <w:right w:w="28" w:type="dxa"/>
            </w:tcMar>
            <w:vAlign w:val="center"/>
          </w:tcPr>
          <w:p w:rsidR="00AF47E3" w:rsidRPr="00FE7024" w:rsidRDefault="008B6A82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2268" w:type="dxa"/>
            <w:gridSpan w:val="2"/>
            <w:tcMar>
              <w:left w:w="28" w:type="dxa"/>
              <w:right w:w="28" w:type="dxa"/>
            </w:tcMar>
            <w:vAlign w:val="center"/>
          </w:tcPr>
          <w:p w:rsidR="00AF47E3" w:rsidRPr="00FE7024" w:rsidRDefault="008F71C7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985" w:type="dxa"/>
            <w:vAlign w:val="center"/>
          </w:tcPr>
          <w:p w:rsidR="00AF47E3" w:rsidRPr="00FE7024" w:rsidRDefault="008B6A82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530" w:type="dxa"/>
            <w:gridSpan w:val="2"/>
            <w:tcMar>
              <w:left w:w="28" w:type="dxa"/>
              <w:right w:w="28" w:type="dxa"/>
            </w:tcMar>
            <w:vAlign w:val="center"/>
          </w:tcPr>
          <w:p w:rsidR="00AF47E3" w:rsidRPr="00E13C35" w:rsidRDefault="00AF47E3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B24FCE" w:rsidTr="008B6A82">
        <w:trPr>
          <w:trHeight w:val="866"/>
          <w:jc w:val="center"/>
        </w:trPr>
        <w:tc>
          <w:tcPr>
            <w:tcW w:w="8926" w:type="dxa"/>
            <w:gridSpan w:val="7"/>
          </w:tcPr>
          <w:p w:rsidR="00B24FCE" w:rsidRPr="008F71C7" w:rsidRDefault="00CD4ED8" w:rsidP="008F71C7">
            <w:pPr>
              <w:pStyle w:val="ListParagraph"/>
              <w:ind w:left="0"/>
              <w:jc w:val="right"/>
              <w:rPr>
                <w:rFonts w:asciiTheme="majorBidi" w:hAnsiTheme="majorBidi" w:cs="B Nazanin" w:hint="cs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rtl/>
                <w:lang w:bidi="fa-IR"/>
              </w:rPr>
              <w:t>تقوی، نعمت الله،1374، جامعه شناسی روستایی، انتشارات پیام نور</w:t>
            </w:r>
          </w:p>
        </w:tc>
        <w:tc>
          <w:tcPr>
            <w:tcW w:w="1530" w:type="dxa"/>
            <w:gridSpan w:val="2"/>
            <w:vAlign w:val="center"/>
          </w:tcPr>
          <w:p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1A24D7" w:rsidRDefault="004450E6" w:rsidP="004450E6">
      <w:pPr>
        <w:bidi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</w:t>
      </w:r>
      <w:r w:rsidR="006B0268"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ودجه</w:t>
      </w:r>
      <w:r w:rsidR="00A626ED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‌</w:t>
      </w:r>
      <w:r w:rsidR="006B0268"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bidiVisual/>
        <w:tblW w:w="0" w:type="auto"/>
        <w:jc w:val="center"/>
        <w:tblInd w:w="-749" w:type="dxa"/>
        <w:tblLayout w:type="fixed"/>
        <w:tblLook w:val="04A0"/>
      </w:tblPr>
      <w:tblGrid>
        <w:gridCol w:w="2830"/>
        <w:gridCol w:w="4436"/>
        <w:gridCol w:w="3025"/>
      </w:tblGrid>
      <w:tr w:rsidR="00AF0417" w:rsidTr="008B6A82">
        <w:trPr>
          <w:trHeight w:val="383"/>
          <w:jc w:val="center"/>
        </w:trPr>
        <w:tc>
          <w:tcPr>
            <w:tcW w:w="2830" w:type="dxa"/>
            <w:vAlign w:val="center"/>
          </w:tcPr>
          <w:p w:rsidR="00AF0417" w:rsidRPr="0073672D" w:rsidRDefault="00AF0417" w:rsidP="00AF041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6"/>
                <w:szCs w:val="26"/>
                <w:lang w:bidi="fa-IR"/>
              </w:rPr>
            </w:pPr>
            <w:r w:rsidRPr="0073672D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شماره هفته آموزشی</w:t>
            </w:r>
          </w:p>
        </w:tc>
        <w:tc>
          <w:tcPr>
            <w:tcW w:w="4436" w:type="dxa"/>
            <w:vAlign w:val="center"/>
          </w:tcPr>
          <w:p w:rsidR="00AF0417" w:rsidRPr="0073672D" w:rsidRDefault="00AF0417" w:rsidP="00AF041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6"/>
                <w:szCs w:val="26"/>
                <w:lang w:bidi="fa-IR"/>
              </w:rPr>
            </w:pPr>
            <w:r w:rsidRPr="0073672D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مبحث</w:t>
            </w:r>
          </w:p>
        </w:tc>
        <w:tc>
          <w:tcPr>
            <w:tcW w:w="3025" w:type="dxa"/>
            <w:vAlign w:val="center"/>
          </w:tcPr>
          <w:p w:rsidR="00AF0417" w:rsidRPr="0073672D" w:rsidRDefault="00AF0417" w:rsidP="00AF041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6"/>
                <w:szCs w:val="26"/>
                <w:lang w:bidi="fa-IR"/>
              </w:rPr>
            </w:pPr>
            <w:r w:rsidRPr="0073672D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توضیحات</w:t>
            </w:r>
          </w:p>
        </w:tc>
      </w:tr>
      <w:tr w:rsidR="008F1136" w:rsidTr="008B6A82">
        <w:trPr>
          <w:trHeight w:val="152"/>
          <w:jc w:val="center"/>
        </w:trPr>
        <w:tc>
          <w:tcPr>
            <w:tcW w:w="2830" w:type="dxa"/>
            <w:vAlign w:val="center"/>
          </w:tcPr>
          <w:p w:rsidR="008F1136" w:rsidRPr="00610D80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610D80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4436" w:type="dxa"/>
            <w:vAlign w:val="center"/>
          </w:tcPr>
          <w:p w:rsidR="008F1136" w:rsidRPr="00610D80" w:rsidRDefault="00271D4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 w:rsidRPr="00610D80">
              <w:rPr>
                <w:rFonts w:ascii="IranNastaliq" w:hAnsi="IranNastaliq" w:cs="B Nazanin"/>
                <w:rtl/>
                <w:lang w:bidi="fa-IR"/>
              </w:rPr>
              <w:t xml:space="preserve">شرح طرح درس </w:t>
            </w:r>
          </w:p>
        </w:tc>
        <w:tc>
          <w:tcPr>
            <w:tcW w:w="3025" w:type="dxa"/>
            <w:vAlign w:val="center"/>
          </w:tcPr>
          <w:p w:rsidR="008F1136" w:rsidRPr="00610D80" w:rsidRDefault="00271D4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 w:rsidRPr="00610D80">
              <w:rPr>
                <w:rFonts w:ascii="IranNastaliq" w:hAnsi="IranNastaliq" w:cs="B Nazanin" w:hint="cs"/>
                <w:rtl/>
                <w:lang w:bidi="fa-IR"/>
              </w:rPr>
              <w:t xml:space="preserve">اهداف درس، </w:t>
            </w:r>
            <w:r w:rsidRPr="00610D80">
              <w:rPr>
                <w:rFonts w:ascii="IranNastaliq" w:hAnsi="IranNastaliq" w:cs="B Nazanin"/>
                <w:rtl/>
                <w:lang w:bidi="fa-IR"/>
              </w:rPr>
              <w:t>روش‌هاي ارائه</w:t>
            </w:r>
            <w:r w:rsidRPr="00610D80">
              <w:rPr>
                <w:rFonts w:ascii="IranNastaliq" w:hAnsi="IranNastaliq" w:cs="B Nazanin" w:hint="cs"/>
                <w:rtl/>
                <w:lang w:bidi="fa-IR"/>
              </w:rPr>
              <w:t xml:space="preserve"> درس، </w:t>
            </w:r>
            <w:r w:rsidRPr="00610D80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610D80">
              <w:rPr>
                <w:rFonts w:ascii="IranNastaliq" w:hAnsi="IranNastaliq" w:cs="B Nazanin" w:hint="cs"/>
                <w:rtl/>
                <w:lang w:bidi="fa-IR"/>
              </w:rPr>
              <w:t xml:space="preserve">روش‌های ارزشیابی </w:t>
            </w:r>
            <w:r w:rsidRPr="00610D80">
              <w:rPr>
                <w:rFonts w:ascii="IranNastaliq" w:hAnsi="IranNastaliq" w:cs="B Nazanin"/>
                <w:rtl/>
                <w:lang w:bidi="fa-IR"/>
              </w:rPr>
              <w:t>درس</w:t>
            </w:r>
            <w:r w:rsidRPr="00610D80">
              <w:rPr>
                <w:rFonts w:ascii="IranNastaliq" w:hAnsi="IranNastaliq" w:cs="B Nazanin" w:hint="cs"/>
                <w:rtl/>
                <w:lang w:bidi="fa-IR"/>
              </w:rPr>
              <w:t>، قوانین درس و منابع و مأخذ</w:t>
            </w:r>
            <w:r w:rsidRPr="00610D80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610D80">
              <w:rPr>
                <w:rFonts w:ascii="IranNastaliq" w:hAnsi="IranNastaliq" w:cs="B Nazanin" w:hint="cs"/>
                <w:rtl/>
                <w:lang w:bidi="fa-IR"/>
              </w:rPr>
              <w:t>برای</w:t>
            </w:r>
            <w:r w:rsidRPr="00610D80">
              <w:rPr>
                <w:rFonts w:ascii="IranNastaliq" w:hAnsi="IranNastaliq" w:cs="B Nazanin"/>
                <w:rtl/>
                <w:lang w:bidi="fa-IR"/>
              </w:rPr>
              <w:t xml:space="preserve"> دانشجويان</w:t>
            </w:r>
            <w:r w:rsidRPr="00610D80">
              <w:rPr>
                <w:rFonts w:ascii="IranNastaliq" w:hAnsi="IranNastaliq" w:cs="B Nazanin" w:hint="cs"/>
                <w:rtl/>
                <w:lang w:bidi="fa-IR"/>
              </w:rPr>
              <w:t xml:space="preserve"> توضیح داده می‌شود</w:t>
            </w:r>
          </w:p>
        </w:tc>
      </w:tr>
      <w:tr w:rsidR="00CD4ED8" w:rsidTr="008B6A82">
        <w:trPr>
          <w:trHeight w:val="89"/>
          <w:jc w:val="center"/>
        </w:trPr>
        <w:tc>
          <w:tcPr>
            <w:tcW w:w="2830" w:type="dxa"/>
            <w:vAlign w:val="center"/>
          </w:tcPr>
          <w:p w:rsidR="00CD4ED8" w:rsidRPr="00610D80" w:rsidRDefault="00CD4ED8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610D80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4436" w:type="dxa"/>
            <w:vAlign w:val="center"/>
          </w:tcPr>
          <w:p w:rsidR="00CD4ED8" w:rsidRPr="00610D80" w:rsidRDefault="00CD4ED8" w:rsidP="00CD4ED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lang w:bidi="fa-IR"/>
              </w:rPr>
            </w:pPr>
            <w:r>
              <w:rPr>
                <w:rFonts w:ascii="IranNastaliq" w:hAnsi="IranNastaliq" w:cs="B Mitra" w:hint="cs"/>
                <w:rtl/>
                <w:lang w:bidi="fa-IR"/>
              </w:rPr>
              <w:t>مبانی و مفاهیم جامعه شناسی</w:t>
            </w:r>
          </w:p>
        </w:tc>
        <w:tc>
          <w:tcPr>
            <w:tcW w:w="3025" w:type="dxa"/>
            <w:vAlign w:val="center"/>
          </w:tcPr>
          <w:p w:rsidR="00CD4ED8" w:rsidRPr="00610D80" w:rsidRDefault="00CD4ED8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</w:tr>
      <w:tr w:rsidR="00CD4ED8" w:rsidTr="008B6A82">
        <w:trPr>
          <w:trHeight w:val="197"/>
          <w:jc w:val="center"/>
        </w:trPr>
        <w:tc>
          <w:tcPr>
            <w:tcW w:w="2830" w:type="dxa"/>
            <w:vAlign w:val="center"/>
          </w:tcPr>
          <w:p w:rsidR="00CD4ED8" w:rsidRPr="00610D80" w:rsidRDefault="00CD4ED8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610D80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4436" w:type="dxa"/>
            <w:vAlign w:val="center"/>
          </w:tcPr>
          <w:p w:rsidR="00CD4ED8" w:rsidRPr="00610D80" w:rsidRDefault="00CD4ED8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>
              <w:rPr>
                <w:rFonts w:ascii="IranNastaliq" w:hAnsi="IranNastaliq" w:cs="B Mitra" w:hint="cs"/>
                <w:rtl/>
                <w:lang w:bidi="fa-IR"/>
              </w:rPr>
              <w:t>تعریف انسان و نسان اجتماعی</w:t>
            </w:r>
          </w:p>
        </w:tc>
        <w:tc>
          <w:tcPr>
            <w:tcW w:w="3025" w:type="dxa"/>
            <w:vAlign w:val="center"/>
          </w:tcPr>
          <w:p w:rsidR="00CD4ED8" w:rsidRPr="00610D80" w:rsidRDefault="00CD4ED8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</w:tr>
      <w:tr w:rsidR="00CD4ED8" w:rsidTr="008B6A82">
        <w:trPr>
          <w:trHeight w:val="206"/>
          <w:jc w:val="center"/>
        </w:trPr>
        <w:tc>
          <w:tcPr>
            <w:tcW w:w="2830" w:type="dxa"/>
            <w:vAlign w:val="center"/>
          </w:tcPr>
          <w:p w:rsidR="00CD4ED8" w:rsidRPr="00610D80" w:rsidRDefault="00CD4ED8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610D80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4436" w:type="dxa"/>
            <w:vAlign w:val="center"/>
          </w:tcPr>
          <w:p w:rsidR="00CD4ED8" w:rsidRPr="00610D80" w:rsidRDefault="00CD4ED8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>
              <w:rPr>
                <w:rFonts w:ascii="IranNastaliq" w:hAnsi="IranNastaliq" w:cs="B Mitra" w:hint="cs"/>
                <w:rtl/>
                <w:lang w:bidi="fa-IR"/>
              </w:rPr>
              <w:t>پدیده های اجتماعی</w:t>
            </w:r>
          </w:p>
        </w:tc>
        <w:tc>
          <w:tcPr>
            <w:tcW w:w="3025" w:type="dxa"/>
            <w:vAlign w:val="center"/>
          </w:tcPr>
          <w:p w:rsidR="00CD4ED8" w:rsidRPr="00610D80" w:rsidRDefault="00CD4ED8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</w:tr>
      <w:tr w:rsidR="00CD4ED8" w:rsidTr="008B6A82">
        <w:trPr>
          <w:trHeight w:val="215"/>
          <w:jc w:val="center"/>
        </w:trPr>
        <w:tc>
          <w:tcPr>
            <w:tcW w:w="2830" w:type="dxa"/>
            <w:vAlign w:val="center"/>
          </w:tcPr>
          <w:p w:rsidR="00CD4ED8" w:rsidRPr="00610D80" w:rsidRDefault="00CD4ED8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610D80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4436" w:type="dxa"/>
            <w:vAlign w:val="center"/>
          </w:tcPr>
          <w:p w:rsidR="00CD4ED8" w:rsidRPr="00610D80" w:rsidRDefault="00CD4ED8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>
              <w:rPr>
                <w:rFonts w:ascii="IranNastaliq" w:hAnsi="IranNastaliq" w:cs="B Mitra" w:hint="cs"/>
                <w:rtl/>
                <w:lang w:bidi="fa-IR"/>
              </w:rPr>
              <w:t>فرهنگ و پدیده های فرهنگی</w:t>
            </w:r>
          </w:p>
        </w:tc>
        <w:tc>
          <w:tcPr>
            <w:tcW w:w="3025" w:type="dxa"/>
            <w:vAlign w:val="center"/>
          </w:tcPr>
          <w:p w:rsidR="00CD4ED8" w:rsidRPr="00610D80" w:rsidRDefault="00CD4ED8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</w:tr>
      <w:tr w:rsidR="00CD4ED8" w:rsidTr="008B6A82">
        <w:trPr>
          <w:trHeight w:val="242"/>
          <w:jc w:val="center"/>
        </w:trPr>
        <w:tc>
          <w:tcPr>
            <w:tcW w:w="2830" w:type="dxa"/>
            <w:vAlign w:val="center"/>
          </w:tcPr>
          <w:p w:rsidR="00CD4ED8" w:rsidRPr="00610D80" w:rsidRDefault="00CD4ED8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610D80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6</w:t>
            </w:r>
          </w:p>
        </w:tc>
        <w:tc>
          <w:tcPr>
            <w:tcW w:w="4436" w:type="dxa"/>
            <w:vAlign w:val="center"/>
          </w:tcPr>
          <w:p w:rsidR="00CD4ED8" w:rsidRPr="00610D80" w:rsidRDefault="00CD4ED8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>
              <w:rPr>
                <w:rFonts w:ascii="IranNastaliq" w:hAnsi="IranNastaliq" w:cs="B Mitra" w:hint="cs"/>
                <w:rtl/>
                <w:lang w:bidi="fa-IR"/>
              </w:rPr>
              <w:t>تئوریها و نظریات انسان شناسی</w:t>
            </w:r>
          </w:p>
        </w:tc>
        <w:tc>
          <w:tcPr>
            <w:tcW w:w="3025" w:type="dxa"/>
            <w:vAlign w:val="center"/>
          </w:tcPr>
          <w:p w:rsidR="00CD4ED8" w:rsidRPr="00610D80" w:rsidRDefault="00CD4ED8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</w:tr>
      <w:tr w:rsidR="00CD4ED8" w:rsidTr="008B6A82">
        <w:trPr>
          <w:trHeight w:val="251"/>
          <w:jc w:val="center"/>
        </w:trPr>
        <w:tc>
          <w:tcPr>
            <w:tcW w:w="2830" w:type="dxa"/>
            <w:vAlign w:val="center"/>
          </w:tcPr>
          <w:p w:rsidR="00CD4ED8" w:rsidRPr="00610D80" w:rsidRDefault="00CD4ED8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610D80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7</w:t>
            </w:r>
          </w:p>
        </w:tc>
        <w:tc>
          <w:tcPr>
            <w:tcW w:w="4436" w:type="dxa"/>
            <w:vAlign w:val="center"/>
          </w:tcPr>
          <w:p w:rsidR="00CD4ED8" w:rsidRPr="00610D80" w:rsidRDefault="00CD4ED8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>
              <w:rPr>
                <w:rFonts w:ascii="IranNastaliq" w:hAnsi="IranNastaliq" w:cs="B Mitra" w:hint="cs"/>
                <w:rtl/>
                <w:lang w:bidi="fa-IR"/>
              </w:rPr>
              <w:t>تفاوت شهر و روستا</w:t>
            </w:r>
          </w:p>
        </w:tc>
        <w:tc>
          <w:tcPr>
            <w:tcW w:w="3025" w:type="dxa"/>
            <w:vAlign w:val="center"/>
          </w:tcPr>
          <w:p w:rsidR="00CD4ED8" w:rsidRPr="00610D80" w:rsidRDefault="00CD4ED8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</w:tr>
      <w:tr w:rsidR="00CD4ED8" w:rsidTr="008B6A82">
        <w:trPr>
          <w:trHeight w:val="197"/>
          <w:jc w:val="center"/>
        </w:trPr>
        <w:tc>
          <w:tcPr>
            <w:tcW w:w="2830" w:type="dxa"/>
            <w:vAlign w:val="center"/>
          </w:tcPr>
          <w:p w:rsidR="00CD4ED8" w:rsidRPr="00610D80" w:rsidRDefault="00CD4ED8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610D80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8</w:t>
            </w:r>
          </w:p>
        </w:tc>
        <w:tc>
          <w:tcPr>
            <w:tcW w:w="4436" w:type="dxa"/>
            <w:vAlign w:val="center"/>
          </w:tcPr>
          <w:p w:rsidR="00CD4ED8" w:rsidRPr="00610D80" w:rsidRDefault="00CD4ED8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>
              <w:rPr>
                <w:rFonts w:ascii="IranNastaliq" w:hAnsi="IranNastaliq" w:cs="B Mitra" w:hint="cs"/>
                <w:rtl/>
                <w:lang w:bidi="fa-IR"/>
              </w:rPr>
              <w:t>جامعه روستایی و عشایری ایران</w:t>
            </w:r>
          </w:p>
        </w:tc>
        <w:tc>
          <w:tcPr>
            <w:tcW w:w="3025" w:type="dxa"/>
            <w:vAlign w:val="center"/>
          </w:tcPr>
          <w:p w:rsidR="00CD4ED8" w:rsidRPr="00610D80" w:rsidRDefault="00CD4ED8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</w:tr>
      <w:tr w:rsidR="00CD4ED8" w:rsidTr="008B6A82">
        <w:trPr>
          <w:trHeight w:val="188"/>
          <w:jc w:val="center"/>
        </w:trPr>
        <w:tc>
          <w:tcPr>
            <w:tcW w:w="2830" w:type="dxa"/>
            <w:vAlign w:val="center"/>
          </w:tcPr>
          <w:p w:rsidR="00CD4ED8" w:rsidRPr="00610D80" w:rsidRDefault="00CD4ED8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610D80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9</w:t>
            </w:r>
          </w:p>
        </w:tc>
        <w:tc>
          <w:tcPr>
            <w:tcW w:w="4436" w:type="dxa"/>
            <w:vAlign w:val="center"/>
          </w:tcPr>
          <w:p w:rsidR="00CD4ED8" w:rsidRPr="00610D80" w:rsidRDefault="00DA0DAA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>
              <w:rPr>
                <w:rFonts w:ascii="IranNastaliq" w:hAnsi="IranNastaliq" w:cs="B Mitra" w:hint="cs"/>
                <w:rtl/>
                <w:lang w:bidi="fa-IR"/>
              </w:rPr>
              <w:t>توسعه روستایی در ایران</w:t>
            </w:r>
          </w:p>
        </w:tc>
        <w:tc>
          <w:tcPr>
            <w:tcW w:w="3025" w:type="dxa"/>
            <w:vAlign w:val="center"/>
          </w:tcPr>
          <w:p w:rsidR="00CD4ED8" w:rsidRPr="00610D80" w:rsidRDefault="00CD4ED8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</w:tr>
      <w:tr w:rsidR="00CD4ED8" w:rsidTr="008B6A82">
        <w:trPr>
          <w:trHeight w:val="206"/>
          <w:jc w:val="center"/>
        </w:trPr>
        <w:tc>
          <w:tcPr>
            <w:tcW w:w="2830" w:type="dxa"/>
            <w:vAlign w:val="center"/>
          </w:tcPr>
          <w:p w:rsidR="00CD4ED8" w:rsidRPr="00610D80" w:rsidRDefault="00CD4ED8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610D80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10</w:t>
            </w:r>
          </w:p>
        </w:tc>
        <w:tc>
          <w:tcPr>
            <w:tcW w:w="4436" w:type="dxa"/>
            <w:vAlign w:val="center"/>
          </w:tcPr>
          <w:p w:rsidR="00CD4ED8" w:rsidRPr="00610D80" w:rsidRDefault="00DA0DAA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>
              <w:rPr>
                <w:rFonts w:ascii="IranNastaliq" w:hAnsi="IranNastaliq" w:cs="B Mitra" w:hint="cs"/>
                <w:rtl/>
                <w:lang w:bidi="fa-IR"/>
              </w:rPr>
              <w:t>مشارکت اجتماعی و توانمندی جوامع محلی</w:t>
            </w:r>
          </w:p>
        </w:tc>
        <w:tc>
          <w:tcPr>
            <w:tcW w:w="3025" w:type="dxa"/>
            <w:vAlign w:val="center"/>
          </w:tcPr>
          <w:p w:rsidR="00CD4ED8" w:rsidRPr="00610D80" w:rsidRDefault="00CD4ED8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</w:tr>
      <w:tr w:rsidR="00CD4ED8" w:rsidTr="008B6A82">
        <w:trPr>
          <w:trHeight w:val="224"/>
          <w:jc w:val="center"/>
        </w:trPr>
        <w:tc>
          <w:tcPr>
            <w:tcW w:w="2830" w:type="dxa"/>
            <w:vAlign w:val="center"/>
          </w:tcPr>
          <w:p w:rsidR="00CD4ED8" w:rsidRPr="00610D80" w:rsidRDefault="00CD4ED8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610D80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11</w:t>
            </w:r>
          </w:p>
        </w:tc>
        <w:tc>
          <w:tcPr>
            <w:tcW w:w="4436" w:type="dxa"/>
            <w:vAlign w:val="center"/>
          </w:tcPr>
          <w:p w:rsidR="00CD4ED8" w:rsidRPr="00610D80" w:rsidRDefault="00DA0DAA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>
              <w:rPr>
                <w:rFonts w:ascii="IranNastaliq" w:hAnsi="IranNastaliq" w:cs="B Mitra" w:hint="cs"/>
                <w:rtl/>
                <w:lang w:bidi="fa-IR"/>
              </w:rPr>
              <w:t>دانش بومی و سنت های محلی در رابطه با منابع طبیعی</w:t>
            </w:r>
          </w:p>
        </w:tc>
        <w:tc>
          <w:tcPr>
            <w:tcW w:w="3025" w:type="dxa"/>
            <w:vAlign w:val="center"/>
          </w:tcPr>
          <w:p w:rsidR="00CD4ED8" w:rsidRPr="00610D80" w:rsidRDefault="00CD4ED8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</w:tr>
      <w:tr w:rsidR="00CD4ED8" w:rsidTr="008B6A82">
        <w:trPr>
          <w:trHeight w:val="233"/>
          <w:jc w:val="center"/>
        </w:trPr>
        <w:tc>
          <w:tcPr>
            <w:tcW w:w="2830" w:type="dxa"/>
            <w:vAlign w:val="center"/>
          </w:tcPr>
          <w:p w:rsidR="00CD4ED8" w:rsidRPr="00610D80" w:rsidRDefault="00CD4ED8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610D80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12</w:t>
            </w:r>
          </w:p>
        </w:tc>
        <w:tc>
          <w:tcPr>
            <w:tcW w:w="4436" w:type="dxa"/>
            <w:vAlign w:val="center"/>
          </w:tcPr>
          <w:p w:rsidR="00CD4ED8" w:rsidRPr="00610D80" w:rsidRDefault="00DA0DAA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>
              <w:rPr>
                <w:rFonts w:ascii="IranNastaliq" w:hAnsi="IranNastaliq" w:cs="B Mitra" w:hint="cs"/>
                <w:rtl/>
                <w:lang w:bidi="fa-IR"/>
              </w:rPr>
              <w:t>نظام های بهره برداری از زمین در روستاها</w:t>
            </w:r>
          </w:p>
        </w:tc>
        <w:tc>
          <w:tcPr>
            <w:tcW w:w="3025" w:type="dxa"/>
            <w:vAlign w:val="center"/>
          </w:tcPr>
          <w:p w:rsidR="00CD4ED8" w:rsidRPr="00610D80" w:rsidRDefault="00CD4ED8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</w:tr>
      <w:tr w:rsidR="00CD4ED8" w:rsidTr="008B6A82">
        <w:trPr>
          <w:trHeight w:val="71"/>
          <w:jc w:val="center"/>
        </w:trPr>
        <w:tc>
          <w:tcPr>
            <w:tcW w:w="2830" w:type="dxa"/>
            <w:vAlign w:val="center"/>
          </w:tcPr>
          <w:p w:rsidR="00CD4ED8" w:rsidRPr="00610D80" w:rsidRDefault="00CD4ED8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610D80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13</w:t>
            </w:r>
          </w:p>
        </w:tc>
        <w:tc>
          <w:tcPr>
            <w:tcW w:w="4436" w:type="dxa"/>
            <w:vAlign w:val="center"/>
          </w:tcPr>
          <w:p w:rsidR="00CD4ED8" w:rsidRPr="00610D80" w:rsidRDefault="00DA0DAA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>
              <w:rPr>
                <w:rFonts w:ascii="IranNastaliq" w:hAnsi="IranNastaliq" w:cs="B Mitra" w:hint="cs"/>
                <w:rtl/>
                <w:lang w:bidi="fa-IR"/>
              </w:rPr>
              <w:t>بوم شناسی فرهنگی</w:t>
            </w:r>
          </w:p>
        </w:tc>
        <w:tc>
          <w:tcPr>
            <w:tcW w:w="3025" w:type="dxa"/>
            <w:vAlign w:val="center"/>
          </w:tcPr>
          <w:p w:rsidR="00CD4ED8" w:rsidRPr="00610D80" w:rsidRDefault="00CD4ED8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</w:tr>
      <w:tr w:rsidR="00CD4ED8" w:rsidTr="008B6A82">
        <w:trPr>
          <w:trHeight w:val="269"/>
          <w:jc w:val="center"/>
        </w:trPr>
        <w:tc>
          <w:tcPr>
            <w:tcW w:w="2830" w:type="dxa"/>
            <w:vAlign w:val="center"/>
          </w:tcPr>
          <w:p w:rsidR="00CD4ED8" w:rsidRPr="00610D80" w:rsidRDefault="00CD4ED8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610D80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14</w:t>
            </w:r>
          </w:p>
        </w:tc>
        <w:tc>
          <w:tcPr>
            <w:tcW w:w="4436" w:type="dxa"/>
            <w:vAlign w:val="center"/>
          </w:tcPr>
          <w:p w:rsidR="00CD4ED8" w:rsidRPr="00610D80" w:rsidRDefault="00DA0DAA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>
              <w:rPr>
                <w:rFonts w:ascii="IranNastaliq" w:hAnsi="IranNastaliq" w:cs="B Mitra" w:hint="cs"/>
                <w:rtl/>
                <w:lang w:bidi="fa-IR"/>
              </w:rPr>
              <w:t>تسهیل گیری اجتماعی در منابع طبیعی</w:t>
            </w:r>
          </w:p>
        </w:tc>
        <w:tc>
          <w:tcPr>
            <w:tcW w:w="3025" w:type="dxa"/>
            <w:vAlign w:val="center"/>
          </w:tcPr>
          <w:p w:rsidR="00CD4ED8" w:rsidRPr="00610D80" w:rsidRDefault="00CD4ED8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</w:tr>
      <w:tr w:rsidR="00CD4ED8" w:rsidTr="008B6A82">
        <w:trPr>
          <w:trHeight w:val="197"/>
          <w:jc w:val="center"/>
        </w:trPr>
        <w:tc>
          <w:tcPr>
            <w:tcW w:w="2830" w:type="dxa"/>
            <w:vAlign w:val="center"/>
          </w:tcPr>
          <w:p w:rsidR="00CD4ED8" w:rsidRPr="00610D80" w:rsidRDefault="00CD4ED8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610D80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15</w:t>
            </w:r>
          </w:p>
        </w:tc>
        <w:tc>
          <w:tcPr>
            <w:tcW w:w="4436" w:type="dxa"/>
            <w:vAlign w:val="center"/>
          </w:tcPr>
          <w:p w:rsidR="00CD4ED8" w:rsidRPr="00610D80" w:rsidRDefault="00DA0DAA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>
              <w:rPr>
                <w:rFonts w:ascii="IranNastaliq" w:hAnsi="IranNastaliq" w:cs="B Mitra" w:hint="cs"/>
                <w:rtl/>
                <w:lang w:bidi="fa-IR"/>
              </w:rPr>
              <w:t>توسعه و پسا توسعه و نقش آن در منابع طبیعی</w:t>
            </w:r>
          </w:p>
        </w:tc>
        <w:tc>
          <w:tcPr>
            <w:tcW w:w="3025" w:type="dxa"/>
            <w:vAlign w:val="center"/>
          </w:tcPr>
          <w:p w:rsidR="00CD4ED8" w:rsidRPr="00610D80" w:rsidRDefault="00CD4ED8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</w:tr>
      <w:tr w:rsidR="00CD4ED8" w:rsidTr="00610D80">
        <w:trPr>
          <w:trHeight w:val="80"/>
          <w:jc w:val="center"/>
        </w:trPr>
        <w:tc>
          <w:tcPr>
            <w:tcW w:w="2830" w:type="dxa"/>
            <w:vAlign w:val="center"/>
          </w:tcPr>
          <w:p w:rsidR="00CD4ED8" w:rsidRPr="00610D80" w:rsidRDefault="00CD4ED8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610D80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16</w:t>
            </w:r>
          </w:p>
        </w:tc>
        <w:tc>
          <w:tcPr>
            <w:tcW w:w="4436" w:type="dxa"/>
            <w:vAlign w:val="center"/>
          </w:tcPr>
          <w:p w:rsidR="00CD4ED8" w:rsidRPr="00610D80" w:rsidRDefault="00DA0DAA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lang w:bidi="fa-IR"/>
              </w:rPr>
            </w:pPr>
            <w:r>
              <w:rPr>
                <w:rFonts w:ascii="IranNastaliq" w:hAnsi="IranNastaliq" w:cs="B Mitra" w:hint="cs"/>
                <w:rtl/>
                <w:lang w:bidi="fa-IR"/>
              </w:rPr>
              <w:t>جمع بندی مطالب</w:t>
            </w:r>
          </w:p>
        </w:tc>
        <w:tc>
          <w:tcPr>
            <w:tcW w:w="3025" w:type="dxa"/>
            <w:vAlign w:val="center"/>
          </w:tcPr>
          <w:p w:rsidR="00CD4ED8" w:rsidRPr="00610D80" w:rsidRDefault="00CD4ED8" w:rsidP="00610D8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rtl/>
                <w:lang w:bidi="fa-IR"/>
              </w:rPr>
            </w:pPr>
          </w:p>
        </w:tc>
      </w:tr>
    </w:tbl>
    <w:p w:rsidR="004450E6" w:rsidRDefault="004450E6" w:rsidP="00610D80">
      <w:pPr>
        <w:bidi/>
        <w:rPr>
          <w:rFonts w:ascii="IranNastaliq" w:hAnsi="IranNastaliq" w:cs="B Nazanin"/>
          <w:rtl/>
          <w:lang w:bidi="fa-IR"/>
        </w:rPr>
      </w:pPr>
    </w:p>
    <w:sectPr w:rsidR="004450E6" w:rsidSect="0055383F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0BEC" w:rsidRDefault="00D50BEC" w:rsidP="0007479E">
      <w:pPr>
        <w:spacing w:after="0" w:line="240" w:lineRule="auto"/>
      </w:pPr>
      <w:r>
        <w:separator/>
      </w:r>
    </w:p>
  </w:endnote>
  <w:endnote w:type="continuationSeparator" w:id="1">
    <w:p w:rsidR="00D50BEC" w:rsidRDefault="00D50BEC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0BEC" w:rsidRDefault="00D50BEC" w:rsidP="0007479E">
      <w:pPr>
        <w:spacing w:after="0" w:line="240" w:lineRule="auto"/>
      </w:pPr>
      <w:r>
        <w:separator/>
      </w:r>
    </w:p>
  </w:footnote>
  <w:footnote w:type="continuationSeparator" w:id="1">
    <w:p w:rsidR="00D50BEC" w:rsidRDefault="00D50BEC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40FE2"/>
    <w:multiLevelType w:val="hybridMultilevel"/>
    <w:tmpl w:val="0B68E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C008D9"/>
    <w:multiLevelType w:val="hybridMultilevel"/>
    <w:tmpl w:val="D6F89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E15034"/>
    <w:multiLevelType w:val="hybridMultilevel"/>
    <w:tmpl w:val="3DDCA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945CE3"/>
    <w:multiLevelType w:val="hybridMultilevel"/>
    <w:tmpl w:val="5176AA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7614754"/>
    <w:multiLevelType w:val="hybridMultilevel"/>
    <w:tmpl w:val="3196B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yMDAyMzc1MTU0MzIzszBS0lEKTi0uzszPAymwqAUAWeAkAiwAAAA="/>
  </w:docVars>
  <w:rsids>
    <w:rsidRoot w:val="005908E6"/>
    <w:rsid w:val="0003120F"/>
    <w:rsid w:val="00043444"/>
    <w:rsid w:val="00047D53"/>
    <w:rsid w:val="0007479E"/>
    <w:rsid w:val="00094108"/>
    <w:rsid w:val="000C4F5B"/>
    <w:rsid w:val="000D6EEC"/>
    <w:rsid w:val="000F4492"/>
    <w:rsid w:val="00106F3A"/>
    <w:rsid w:val="001123B3"/>
    <w:rsid w:val="00112D76"/>
    <w:rsid w:val="00114C9E"/>
    <w:rsid w:val="00175D63"/>
    <w:rsid w:val="001A24D7"/>
    <w:rsid w:val="001A4F06"/>
    <w:rsid w:val="001B2954"/>
    <w:rsid w:val="001F427C"/>
    <w:rsid w:val="00202D9B"/>
    <w:rsid w:val="002203E7"/>
    <w:rsid w:val="0023366D"/>
    <w:rsid w:val="00240229"/>
    <w:rsid w:val="0026578A"/>
    <w:rsid w:val="00271D46"/>
    <w:rsid w:val="00277F9E"/>
    <w:rsid w:val="00282AAC"/>
    <w:rsid w:val="002911C7"/>
    <w:rsid w:val="002E6243"/>
    <w:rsid w:val="0030697E"/>
    <w:rsid w:val="00320C57"/>
    <w:rsid w:val="00321206"/>
    <w:rsid w:val="00324329"/>
    <w:rsid w:val="00330FA0"/>
    <w:rsid w:val="00337014"/>
    <w:rsid w:val="0038573B"/>
    <w:rsid w:val="00392585"/>
    <w:rsid w:val="003946DD"/>
    <w:rsid w:val="003A7E49"/>
    <w:rsid w:val="003B09CB"/>
    <w:rsid w:val="003B3428"/>
    <w:rsid w:val="003B4340"/>
    <w:rsid w:val="003D0471"/>
    <w:rsid w:val="003D23C3"/>
    <w:rsid w:val="003D55EE"/>
    <w:rsid w:val="003F2C7D"/>
    <w:rsid w:val="003F3625"/>
    <w:rsid w:val="004008C2"/>
    <w:rsid w:val="00406ACC"/>
    <w:rsid w:val="004357AD"/>
    <w:rsid w:val="00436FE1"/>
    <w:rsid w:val="004450E6"/>
    <w:rsid w:val="00453EA9"/>
    <w:rsid w:val="00484DBA"/>
    <w:rsid w:val="00487844"/>
    <w:rsid w:val="004B094A"/>
    <w:rsid w:val="004C0E17"/>
    <w:rsid w:val="004D1E47"/>
    <w:rsid w:val="0055383F"/>
    <w:rsid w:val="00570C6F"/>
    <w:rsid w:val="005908E6"/>
    <w:rsid w:val="005B71F9"/>
    <w:rsid w:val="005C3367"/>
    <w:rsid w:val="00610D80"/>
    <w:rsid w:val="00612D01"/>
    <w:rsid w:val="00615917"/>
    <w:rsid w:val="006261B7"/>
    <w:rsid w:val="00685889"/>
    <w:rsid w:val="006B0268"/>
    <w:rsid w:val="006B3CAE"/>
    <w:rsid w:val="006D31EA"/>
    <w:rsid w:val="006F3B67"/>
    <w:rsid w:val="00717A1A"/>
    <w:rsid w:val="007236CB"/>
    <w:rsid w:val="0073672D"/>
    <w:rsid w:val="007367C0"/>
    <w:rsid w:val="00741C88"/>
    <w:rsid w:val="00743C43"/>
    <w:rsid w:val="007A6B1B"/>
    <w:rsid w:val="007E63D5"/>
    <w:rsid w:val="007E7A1C"/>
    <w:rsid w:val="007F2A74"/>
    <w:rsid w:val="007F6679"/>
    <w:rsid w:val="007F7BE4"/>
    <w:rsid w:val="00824D7B"/>
    <w:rsid w:val="00891C14"/>
    <w:rsid w:val="008B6085"/>
    <w:rsid w:val="008B6A82"/>
    <w:rsid w:val="008D2DEA"/>
    <w:rsid w:val="008F1136"/>
    <w:rsid w:val="008F71C7"/>
    <w:rsid w:val="008F7DFA"/>
    <w:rsid w:val="00956EE9"/>
    <w:rsid w:val="00966C64"/>
    <w:rsid w:val="009716E9"/>
    <w:rsid w:val="00972FBE"/>
    <w:rsid w:val="0099367A"/>
    <w:rsid w:val="009B5FDF"/>
    <w:rsid w:val="009C649A"/>
    <w:rsid w:val="009E6B63"/>
    <w:rsid w:val="00A24D71"/>
    <w:rsid w:val="00A53D2A"/>
    <w:rsid w:val="00A626ED"/>
    <w:rsid w:val="00AD0345"/>
    <w:rsid w:val="00AE00AA"/>
    <w:rsid w:val="00AF0417"/>
    <w:rsid w:val="00AF47E3"/>
    <w:rsid w:val="00B24FCE"/>
    <w:rsid w:val="00B34A76"/>
    <w:rsid w:val="00B97D71"/>
    <w:rsid w:val="00B97F1D"/>
    <w:rsid w:val="00BE51F3"/>
    <w:rsid w:val="00BE73D7"/>
    <w:rsid w:val="00BF0FC5"/>
    <w:rsid w:val="00C01803"/>
    <w:rsid w:val="00C1549F"/>
    <w:rsid w:val="00C27545"/>
    <w:rsid w:val="00C302E7"/>
    <w:rsid w:val="00C51A94"/>
    <w:rsid w:val="00C53806"/>
    <w:rsid w:val="00C613DD"/>
    <w:rsid w:val="00C84B73"/>
    <w:rsid w:val="00C84F12"/>
    <w:rsid w:val="00CA2775"/>
    <w:rsid w:val="00CD4ED8"/>
    <w:rsid w:val="00D056FB"/>
    <w:rsid w:val="00D27BC2"/>
    <w:rsid w:val="00D35204"/>
    <w:rsid w:val="00D37628"/>
    <w:rsid w:val="00D50BEC"/>
    <w:rsid w:val="00D61994"/>
    <w:rsid w:val="00D6216E"/>
    <w:rsid w:val="00DA0DAA"/>
    <w:rsid w:val="00DB2FC5"/>
    <w:rsid w:val="00DE7119"/>
    <w:rsid w:val="00E00030"/>
    <w:rsid w:val="00E1129C"/>
    <w:rsid w:val="00E13C35"/>
    <w:rsid w:val="00E31D17"/>
    <w:rsid w:val="00E32157"/>
    <w:rsid w:val="00E32E53"/>
    <w:rsid w:val="00E653F5"/>
    <w:rsid w:val="00E664A1"/>
    <w:rsid w:val="00E8191B"/>
    <w:rsid w:val="00EA7C01"/>
    <w:rsid w:val="00EC78CF"/>
    <w:rsid w:val="00ED6BD3"/>
    <w:rsid w:val="00F02021"/>
    <w:rsid w:val="00F263DE"/>
    <w:rsid w:val="00F35199"/>
    <w:rsid w:val="00F86D99"/>
    <w:rsid w:val="00FA3054"/>
    <w:rsid w:val="00FE70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2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2911C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40229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F3625"/>
    <w:rPr>
      <w:color w:val="808080"/>
    </w:rPr>
  </w:style>
  <w:style w:type="paragraph" w:styleId="ListParagraph">
    <w:name w:val="List Paragraph"/>
    <w:basedOn w:val="Normal"/>
    <w:uiPriority w:val="34"/>
    <w:qFormat/>
    <w:rsid w:val="00D056FB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263D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3762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5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a338@semnan.ac.i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dorrigiv@semnan.ac.ir</dc:creator>
  <cp:lastModifiedBy>Ayoob</cp:lastModifiedBy>
  <cp:revision>3</cp:revision>
  <cp:lastPrinted>2019-04-20T23:19:00Z</cp:lastPrinted>
  <dcterms:created xsi:type="dcterms:W3CDTF">2022-04-14T17:21:00Z</dcterms:created>
  <dcterms:modified xsi:type="dcterms:W3CDTF">2022-04-14T17:22:00Z</dcterms:modified>
</cp:coreProperties>
</file>